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CA" w:rsidRPr="002824FF" w:rsidRDefault="007947CA" w:rsidP="007947CA">
      <w:pPr>
        <w:jc w:val="center"/>
        <w:rPr>
          <w:rFonts w:ascii="Times New Roman" w:eastAsia="Times New Roman" w:hAnsi="Times New Roman" w:cs="Times New Roman"/>
          <w:color w:val="C45911" w:themeColor="accent2" w:themeShade="BF"/>
          <w:sz w:val="24"/>
          <w:szCs w:val="24"/>
          <w:u w:val="single"/>
        </w:rPr>
      </w:pPr>
      <w:r w:rsidRPr="002824FF">
        <w:rPr>
          <w:rFonts w:ascii="Times New Roman" w:eastAsia="Times New Roman" w:hAnsi="Times New Roman" w:cs="Times New Roman"/>
          <w:color w:val="C45911" w:themeColor="accent2" w:themeShade="BF"/>
          <w:sz w:val="24"/>
          <w:szCs w:val="24"/>
          <w:u w:val="single"/>
        </w:rPr>
        <w:t>Invitation to 840 Martinez Art Association Email Members</w:t>
      </w:r>
    </w:p>
    <w:p w:rsidR="007947CA" w:rsidRPr="007947CA" w:rsidRDefault="007947CA" w:rsidP="007947CA">
      <w:pPr>
        <w:rPr>
          <w:rFonts w:ascii="Times New Roman" w:eastAsia="Times New Roman" w:hAnsi="Times New Roman" w:cs="Times New Roman"/>
          <w:sz w:val="24"/>
          <w:szCs w:val="24"/>
        </w:rPr>
      </w:pPr>
      <w:r w:rsidRPr="007947CA">
        <w:rPr>
          <w:noProof/>
        </w:rPr>
        <w:drawing>
          <wp:anchor distT="63500" distB="63500" distL="63500" distR="63500" simplePos="0" relativeHeight="251660288" behindDoc="0" locked="0" layoutInCell="1" allowOverlap="0" wp14:anchorId="5441FC44" wp14:editId="02779F76">
            <wp:simplePos x="0" y="0"/>
            <wp:positionH relativeFrom="column">
              <wp:posOffset>600710</wp:posOffset>
            </wp:positionH>
            <wp:positionV relativeFrom="line">
              <wp:posOffset>177165</wp:posOffset>
            </wp:positionV>
            <wp:extent cx="1570355" cy="1837055"/>
            <wp:effectExtent l="0" t="0" r="0" b="0"/>
            <wp:wrapSquare wrapText="bothSides"/>
            <wp:docPr id="7" name="Picture 7" descr="Martinez Histor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tinez Historical Socie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0355" cy="183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47CA" w:rsidRDefault="007947CA" w:rsidP="007947CA">
      <w:pPr>
        <w:pStyle w:val="ListParagraph"/>
        <w:spacing w:before="90" w:after="90"/>
        <w:rPr>
          <w:rFonts w:ascii="Verdana" w:eastAsia="Times New Roman" w:hAnsi="Verdana" w:cs="Times New Roman"/>
          <w:color w:val="3366FF"/>
          <w:sz w:val="40"/>
          <w:szCs w:val="40"/>
        </w:rPr>
      </w:pPr>
    </w:p>
    <w:p w:rsidR="007947CA" w:rsidRPr="007947CA" w:rsidRDefault="007947CA" w:rsidP="007947CA">
      <w:pPr>
        <w:pStyle w:val="ListParagraph"/>
        <w:spacing w:before="90" w:after="90"/>
        <w:rPr>
          <w:rFonts w:ascii="Verdana" w:eastAsia="Times New Roman" w:hAnsi="Verdana" w:cs="Times New Roman"/>
          <w:color w:val="3366FF"/>
          <w:sz w:val="40"/>
          <w:szCs w:val="40"/>
        </w:rPr>
      </w:pPr>
      <w:r w:rsidRPr="007947CA">
        <w:rPr>
          <w:rFonts w:ascii="Verdana" w:eastAsia="Times New Roman" w:hAnsi="Verdana" w:cs="Times New Roman"/>
          <w:color w:val="3366FF"/>
          <w:sz w:val="40"/>
          <w:szCs w:val="40"/>
        </w:rPr>
        <w:t>Join Us for the 8th Annual</w:t>
      </w:r>
    </w:p>
    <w:p w:rsidR="007947CA" w:rsidRPr="007947CA" w:rsidRDefault="007947CA" w:rsidP="007947CA">
      <w:pPr>
        <w:spacing w:before="90" w:after="90"/>
        <w:rPr>
          <w:rFonts w:ascii="Verdana" w:eastAsia="Times New Roman" w:hAnsi="Verdana" w:cs="Times New Roman"/>
          <w:color w:val="3366FF"/>
          <w:sz w:val="40"/>
          <w:szCs w:val="40"/>
        </w:rPr>
      </w:pPr>
      <w:r w:rsidRPr="007947CA">
        <w:rPr>
          <w:rFonts w:ascii="Verdana" w:eastAsia="Times New Roman" w:hAnsi="Verdana" w:cs="Times New Roman"/>
          <w:color w:val="3366FF"/>
          <w:sz w:val="40"/>
          <w:szCs w:val="40"/>
        </w:rPr>
        <w:t>Martinez Historical Society</w:t>
      </w:r>
    </w:p>
    <w:p w:rsidR="007947CA" w:rsidRPr="007947CA" w:rsidRDefault="007947CA" w:rsidP="007947CA">
      <w:pPr>
        <w:spacing w:before="90" w:after="90"/>
        <w:rPr>
          <w:rFonts w:ascii="Verdana" w:eastAsia="Times New Roman" w:hAnsi="Verdana" w:cs="Times New Roman"/>
          <w:color w:val="3366FF"/>
          <w:sz w:val="40"/>
          <w:szCs w:val="40"/>
        </w:rPr>
      </w:pPr>
      <w:r w:rsidRPr="007947CA">
        <w:rPr>
          <w:rFonts w:ascii="Verdana" w:eastAsia="Times New Roman" w:hAnsi="Verdana" w:cs="Times New Roman"/>
          <w:color w:val="3366FF"/>
          <w:sz w:val="40"/>
          <w:szCs w:val="40"/>
        </w:rPr>
        <w:t>Home Tour October 11, 2014 from 10 am to 4 pm</w:t>
      </w:r>
    </w:p>
    <w:p w:rsidR="007947CA" w:rsidRPr="007947CA" w:rsidRDefault="007947CA" w:rsidP="007947CA">
      <w:pPr>
        <w:rPr>
          <w:rFonts w:ascii="Times New Roman" w:eastAsia="Times New Roman" w:hAnsi="Times New Roman" w:cs="Times New Roman"/>
          <w:vanish/>
          <w:sz w:val="24"/>
          <w:szCs w:val="24"/>
        </w:rPr>
      </w:pPr>
    </w:p>
    <w:p w:rsidR="007947CA" w:rsidRPr="007947CA" w:rsidRDefault="007947CA" w:rsidP="007947CA"/>
    <w:p w:rsidR="007947CA" w:rsidRPr="007947CA" w:rsidRDefault="007947CA" w:rsidP="007947CA">
      <w:pPr>
        <w:rPr>
          <w:rFonts w:ascii="Times New Roman" w:eastAsia="Times New Roman" w:hAnsi="Times New Roman" w:cs="Times New Roman"/>
          <w:sz w:val="24"/>
          <w:szCs w:val="24"/>
        </w:rPr>
      </w:pPr>
    </w:p>
    <w:p w:rsidR="007947CA" w:rsidRDefault="007947CA" w:rsidP="007947CA">
      <w:pPr>
        <w:jc w:val="center"/>
        <w:rPr>
          <w:rFonts w:ascii="Times" w:eastAsia="Times New Roman" w:hAnsi="Times" w:cs="Times"/>
          <w:i/>
          <w:iCs/>
          <w:color w:val="000000"/>
          <w:sz w:val="18"/>
          <w:szCs w:val="18"/>
        </w:rPr>
      </w:pPr>
      <w:r w:rsidRPr="007947CA">
        <w:rPr>
          <w:noProof/>
        </w:rPr>
        <w:drawing>
          <wp:inline distT="0" distB="0" distL="0" distR="0" wp14:anchorId="2B1FB104" wp14:editId="79D6BB32">
            <wp:extent cx="5042535" cy="3343910"/>
            <wp:effectExtent l="0" t="0" r="5715" b="8890"/>
            <wp:docPr id="5" name="Picture 5" descr="http://ih.constantcontact.com/fs111/1103254901398/img/619.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h.constantcontact.com/fs111/1103254901398/img/619.jpg">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2535" cy="3343910"/>
                    </a:xfrm>
                    <a:prstGeom prst="rect">
                      <a:avLst/>
                    </a:prstGeom>
                    <a:noFill/>
                    <a:ln>
                      <a:noFill/>
                    </a:ln>
                  </pic:spPr>
                </pic:pic>
              </a:graphicData>
            </a:graphic>
          </wp:inline>
        </w:drawing>
      </w:r>
    </w:p>
    <w:p w:rsidR="007947CA" w:rsidRPr="007947CA" w:rsidRDefault="007947CA" w:rsidP="007947CA">
      <w:pPr>
        <w:ind w:left="720" w:right="540"/>
        <w:jc w:val="center"/>
        <w:rPr>
          <w:rFonts w:ascii="Times New Roman" w:eastAsia="Times New Roman" w:hAnsi="Times New Roman" w:cs="Times New Roman"/>
          <w:sz w:val="20"/>
          <w:szCs w:val="20"/>
        </w:rPr>
      </w:pPr>
      <w:r w:rsidRPr="007947CA">
        <w:rPr>
          <w:rFonts w:ascii="Times" w:eastAsia="Times New Roman" w:hAnsi="Times" w:cs="Times"/>
          <w:i/>
          <w:iCs/>
          <w:color w:val="000000"/>
          <w:sz w:val="18"/>
          <w:szCs w:val="18"/>
        </w:rPr>
        <w:t>"Vivid colors both outside and inside are the theme in this house. Owned by a downtown business woman, the 1928 house melds features and furnishings from both halves of the 20th Century. An outstanding feature from the first half is a charming vintage kitchen with a beautiful Wedgewood stove -- complete with matching salt and pepper shakers."</w:t>
      </w:r>
    </w:p>
    <w:p w:rsidR="007947CA" w:rsidRDefault="007947CA" w:rsidP="007947CA">
      <w:pPr>
        <w:spacing w:before="90" w:after="90"/>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The eighth annual Martinez Historical Society Home Tour will be conducted on Saturday, October 11, 2014 from 10 am to 4 pm.  There will be seven (7) homes new to the tour.  This year features a restored Craftsman home so noteworthy that it was featured in the Winter 2013 issue of </w:t>
      </w:r>
      <w:r w:rsidRPr="007947CA">
        <w:rPr>
          <w:rFonts w:ascii="Verdana" w:eastAsia="Times New Roman" w:hAnsi="Verdana" w:cs="Times New Roman"/>
          <w:i/>
          <w:iCs/>
          <w:color w:val="000000"/>
          <w:sz w:val="24"/>
          <w:szCs w:val="24"/>
        </w:rPr>
        <w:t>American Bungalow</w:t>
      </w:r>
      <w:r w:rsidRPr="007947CA">
        <w:rPr>
          <w:rFonts w:ascii="Verdana" w:eastAsia="Times New Roman" w:hAnsi="Verdana" w:cs="Times New Roman"/>
          <w:color w:val="000000"/>
          <w:sz w:val="24"/>
          <w:szCs w:val="24"/>
        </w:rPr>
        <w:t>.  Also featured will be the residence of the Mayor of Martinez.  An added feature this year will be the inclusion of the historic 1930 Masonic Temple on the Tour.  For more information please visit the website:  </w:t>
      </w:r>
      <w:hyperlink r:id="rId10" w:tgtFrame="_blank" w:history="1">
        <w:r w:rsidRPr="007947CA">
          <w:rPr>
            <w:rFonts w:ascii="Verdana" w:eastAsia="Times New Roman" w:hAnsi="Verdana" w:cs="Times New Roman"/>
            <w:color w:val="3366FF"/>
            <w:sz w:val="24"/>
            <w:szCs w:val="24"/>
            <w:u w:val="single"/>
          </w:rPr>
          <w:t>martinezhometour.com</w:t>
        </w:r>
      </w:hyperlink>
    </w:p>
    <w:p w:rsidR="007947CA" w:rsidRPr="007947CA" w:rsidRDefault="007947CA" w:rsidP="007947CA">
      <w:pPr>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 xml:space="preserve">Tickets for this event are $25 in advance and $30 at the door.  They can be purchased at </w:t>
      </w:r>
      <w:hyperlink r:id="rId11" w:tgtFrame="_blank" w:history="1">
        <w:r w:rsidRPr="007947CA">
          <w:rPr>
            <w:rFonts w:ascii="Verdana" w:eastAsia="Times New Roman" w:hAnsi="Verdana" w:cs="Times New Roman"/>
            <w:color w:val="3366FF"/>
            <w:sz w:val="24"/>
            <w:szCs w:val="24"/>
            <w:u w:val="single"/>
          </w:rPr>
          <w:t>eventbrite.com</w:t>
        </w:r>
      </w:hyperlink>
      <w:r w:rsidRPr="007947CA">
        <w:rPr>
          <w:rFonts w:ascii="Verdana" w:eastAsia="Times New Roman" w:hAnsi="Verdana" w:cs="Times New Roman"/>
          <w:color w:val="000000"/>
          <w:sz w:val="24"/>
          <w:szCs w:val="24"/>
        </w:rPr>
        <w:t> (via credit card) or from the following merchants for cash or check after September 1, 2014.</w:t>
      </w:r>
    </w:p>
    <w:p w:rsidR="007947CA" w:rsidRPr="007947CA" w:rsidRDefault="007947CA" w:rsidP="007947CA">
      <w:pPr>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 </w:t>
      </w:r>
    </w:p>
    <w:p w:rsidR="007947CA" w:rsidRPr="007947CA" w:rsidRDefault="007947CA" w:rsidP="007947CA">
      <w:pPr>
        <w:ind w:left="720"/>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I've Been Framed (411 Ferry Street)</w:t>
      </w:r>
    </w:p>
    <w:p w:rsidR="007947CA" w:rsidRPr="007947CA" w:rsidRDefault="007947CA" w:rsidP="007947CA">
      <w:pPr>
        <w:ind w:left="720"/>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Char's Flowers (635 Main Street)</w:t>
      </w:r>
    </w:p>
    <w:p w:rsidR="007947CA" w:rsidRPr="007947CA" w:rsidRDefault="007947CA" w:rsidP="007947CA">
      <w:pPr>
        <w:ind w:left="720"/>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lastRenderedPageBreak/>
        <w:t>Martinez Museum (Court &amp; Escobar Street)</w:t>
      </w:r>
    </w:p>
    <w:p w:rsidR="007947CA" w:rsidRPr="007947CA" w:rsidRDefault="007947CA" w:rsidP="007947CA">
      <w:pPr>
        <w:ind w:left="720"/>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Mountain Grounds (Alhambra &amp; J Street)</w:t>
      </w:r>
    </w:p>
    <w:p w:rsidR="007947CA" w:rsidRPr="007947CA" w:rsidRDefault="007947CA" w:rsidP="007947CA">
      <w:pPr>
        <w:ind w:left="720"/>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Rumain's Jewelry (510 Center Avenue)</w:t>
      </w:r>
    </w:p>
    <w:p w:rsidR="007947CA" w:rsidRPr="007947CA" w:rsidRDefault="007947CA" w:rsidP="007947CA">
      <w:pPr>
        <w:ind w:left="720"/>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Bagel Street Café (580 Center Avenue)</w:t>
      </w:r>
    </w:p>
    <w:p w:rsidR="007947CA" w:rsidRPr="007947CA" w:rsidRDefault="007947CA" w:rsidP="007947CA">
      <w:pPr>
        <w:ind w:left="720"/>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The UPS Store (the Lucky Shopping Center). </w:t>
      </w:r>
    </w:p>
    <w:p w:rsidR="007947CA" w:rsidRPr="007947CA" w:rsidRDefault="007947CA" w:rsidP="007947CA">
      <w:pPr>
        <w:ind w:left="720"/>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 </w:t>
      </w:r>
    </w:p>
    <w:p w:rsidR="007947CA" w:rsidRPr="007947CA" w:rsidRDefault="007947CA" w:rsidP="007947CA">
      <w:pPr>
        <w:rPr>
          <w:rFonts w:ascii="Verdana" w:eastAsia="Times New Roman" w:hAnsi="Verdana" w:cs="Times New Roman"/>
          <w:color w:val="000000"/>
        </w:rPr>
      </w:pPr>
      <w:r w:rsidRPr="007947CA">
        <w:rPr>
          <w:rFonts w:ascii="Arial" w:eastAsia="Times New Roman" w:hAnsi="Arial" w:cs="Arial"/>
          <w:b/>
          <w:bCs/>
          <w:i/>
          <w:iCs/>
          <w:color w:val="000000"/>
          <w:sz w:val="24"/>
          <w:szCs w:val="24"/>
        </w:rPr>
        <w:t>Thank you to our sponsors who make the Home Tour possible:</w:t>
      </w:r>
      <w:r w:rsidRPr="007947CA">
        <w:rPr>
          <w:rFonts w:ascii="Verdana" w:eastAsia="Times New Roman" w:hAnsi="Verdana" w:cs="Times New Roman"/>
          <w:color w:val="000000"/>
        </w:rPr>
        <w:br/>
        <w:t> </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Shell Martinez Refinery</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Cole Real Estate</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Shell Chemical Company</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Republic Services</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Shell Western States Federal Credit Union</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U.S. Bank</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Hagin's Automotive</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Bisio / Dunivan</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Dolan's Lumber, Doors &amp; Windows</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Best Western Plus John Muir Inn</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State Farm Insurance, Matthew Rinn, Agent</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Les Schwab</w:t>
      </w:r>
      <w:r w:rsidR="00931999">
        <w:rPr>
          <w:rFonts w:ascii="Arial" w:eastAsia="Times New Roman" w:hAnsi="Arial" w:cs="Arial"/>
          <w:i/>
          <w:iCs/>
          <w:color w:val="000000"/>
        </w:rPr>
        <w:t xml:space="preserve"> Tire of Martinez</w:t>
      </w:r>
      <w:bookmarkStart w:id="0" w:name="_GoBack"/>
      <w:bookmarkEnd w:id="0"/>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EcoMulch</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i/>
          <w:iCs/>
          <w:color w:val="000000"/>
        </w:rPr>
        <w:t>City of Martinez</w:t>
      </w:r>
    </w:p>
    <w:p w:rsidR="007947CA" w:rsidRPr="007947CA" w:rsidRDefault="007947CA" w:rsidP="007947CA">
      <w:pPr>
        <w:ind w:left="720"/>
        <w:rPr>
          <w:rFonts w:ascii="Arial" w:eastAsia="Times New Roman" w:hAnsi="Arial" w:cs="Arial"/>
          <w:color w:val="000000"/>
        </w:rPr>
      </w:pPr>
      <w:r w:rsidRPr="007947CA">
        <w:rPr>
          <w:rFonts w:ascii="Arial" w:eastAsia="Times New Roman" w:hAnsi="Arial" w:cs="Arial"/>
          <w:color w:val="000000"/>
        </w:rPr>
        <w:t> </w:t>
      </w:r>
    </w:p>
    <w:p w:rsidR="007947CA" w:rsidRPr="007947CA" w:rsidRDefault="007947CA" w:rsidP="007947CA">
      <w:pPr>
        <w:rPr>
          <w:rFonts w:ascii="Verdana" w:eastAsia="Times New Roman" w:hAnsi="Verdana" w:cs="Times New Roman"/>
          <w:color w:val="000000"/>
          <w:sz w:val="24"/>
          <w:szCs w:val="24"/>
        </w:rPr>
      </w:pPr>
      <w:r w:rsidRPr="007947CA">
        <w:rPr>
          <w:rFonts w:ascii="Verdana" w:eastAsia="Times New Roman" w:hAnsi="Verdana" w:cs="Times New Roman"/>
          <w:color w:val="000000"/>
          <w:sz w:val="24"/>
          <w:szCs w:val="24"/>
        </w:rPr>
        <w:t xml:space="preserve">We look forward to having you join us. </w:t>
      </w:r>
      <w:r w:rsidR="002824FF">
        <w:rPr>
          <w:rFonts w:ascii="Verdana" w:eastAsia="Times New Roman" w:hAnsi="Verdana" w:cs="Times New Roman"/>
          <w:color w:val="000000"/>
          <w:sz w:val="24"/>
          <w:szCs w:val="24"/>
        </w:rPr>
        <w:t xml:space="preserve"> </w:t>
      </w:r>
      <w:r w:rsidRPr="007947CA">
        <w:rPr>
          <w:rFonts w:ascii="Verdana" w:eastAsia="Times New Roman" w:hAnsi="Verdana" w:cs="Times New Roman"/>
          <w:color w:val="000000"/>
          <w:sz w:val="24"/>
          <w:szCs w:val="24"/>
        </w:rPr>
        <w:t xml:space="preserve">The proceeds from this event benefits the Martinez Historical Society. </w:t>
      </w:r>
      <w:r w:rsidR="002824FF">
        <w:rPr>
          <w:rFonts w:ascii="Verdana" w:eastAsia="Times New Roman" w:hAnsi="Verdana" w:cs="Times New Roman"/>
          <w:color w:val="000000"/>
          <w:sz w:val="24"/>
          <w:szCs w:val="24"/>
        </w:rPr>
        <w:t xml:space="preserve"> </w:t>
      </w:r>
      <w:r w:rsidRPr="007947CA">
        <w:rPr>
          <w:rFonts w:ascii="Verdana" w:eastAsia="Times New Roman" w:hAnsi="Verdana" w:cs="Times New Roman"/>
          <w:color w:val="000000"/>
          <w:sz w:val="24"/>
          <w:szCs w:val="24"/>
        </w:rPr>
        <w:t xml:space="preserve">For more information about the rich history of Martinez, go to: </w:t>
      </w:r>
      <w:hyperlink r:id="rId12" w:tgtFrame="_blank" w:history="1">
        <w:r w:rsidRPr="007947CA">
          <w:rPr>
            <w:rFonts w:ascii="Verdana" w:eastAsia="Times New Roman" w:hAnsi="Verdana" w:cs="Times New Roman"/>
            <w:color w:val="3366FF"/>
            <w:sz w:val="24"/>
            <w:szCs w:val="24"/>
            <w:u w:val="single"/>
          </w:rPr>
          <w:t>martinezhistory.org</w:t>
        </w:r>
      </w:hyperlink>
    </w:p>
    <w:p w:rsidR="007947CA" w:rsidRPr="007947CA" w:rsidRDefault="007947CA" w:rsidP="007947CA">
      <w:pPr>
        <w:rPr>
          <w:rFonts w:ascii="Verdana" w:eastAsia="Times New Roman" w:hAnsi="Verdana" w:cs="Times New Roman"/>
          <w:color w:val="000000"/>
          <w:sz w:val="20"/>
          <w:szCs w:val="20"/>
        </w:rPr>
      </w:pPr>
      <w:r w:rsidRPr="007947CA">
        <w:rPr>
          <w:rFonts w:ascii="Verdana" w:eastAsia="Times New Roman" w:hAnsi="Verdana" w:cs="Times New Roman"/>
          <w:color w:val="000000"/>
          <w:sz w:val="20"/>
          <w:szCs w:val="20"/>
        </w:rPr>
        <w:t> </w:t>
      </w:r>
    </w:p>
    <w:p w:rsidR="007947CA" w:rsidRPr="007947CA" w:rsidRDefault="007947CA" w:rsidP="007947CA">
      <w:pPr>
        <w:rPr>
          <w:rFonts w:ascii="Times New Roman" w:eastAsia="Times New Roman" w:hAnsi="Times New Roman" w:cs="Times New Roman"/>
          <w:sz w:val="24"/>
          <w:szCs w:val="24"/>
        </w:rPr>
      </w:pPr>
    </w:p>
    <w:p w:rsidR="007947CA" w:rsidRPr="007947CA" w:rsidRDefault="007947CA" w:rsidP="007947CA">
      <w:pPr>
        <w:rPr>
          <w:rFonts w:ascii="Times New Roman" w:eastAsia="Times New Roman" w:hAnsi="Times New Roman" w:cs="Times New Roman"/>
          <w:sz w:val="20"/>
          <w:szCs w:val="20"/>
        </w:rPr>
      </w:pPr>
    </w:p>
    <w:p w:rsidR="007947CA" w:rsidRPr="007947CA" w:rsidRDefault="007947CA" w:rsidP="007947CA">
      <w:pPr>
        <w:spacing w:before="90" w:after="90"/>
        <w:rPr>
          <w:rFonts w:ascii="Verdana" w:eastAsia="Times New Roman" w:hAnsi="Verdana" w:cs="Times New Roman"/>
          <w:color w:val="000000"/>
        </w:rPr>
      </w:pPr>
    </w:p>
    <w:p w:rsidR="007947CA" w:rsidRPr="007947CA" w:rsidRDefault="007947CA" w:rsidP="007947CA">
      <w:pPr>
        <w:rPr>
          <w:rFonts w:ascii="Times New Roman" w:eastAsia="Times New Roman" w:hAnsi="Times New Roman" w:cs="Times New Roman"/>
          <w:sz w:val="24"/>
          <w:szCs w:val="24"/>
        </w:rPr>
      </w:pPr>
    </w:p>
    <w:p w:rsidR="007947CA" w:rsidRPr="007947CA" w:rsidRDefault="007947CA" w:rsidP="007947CA">
      <w:pPr>
        <w:rPr>
          <w:rFonts w:ascii="Times New Roman" w:eastAsia="Times New Roman" w:hAnsi="Times New Roman" w:cs="Times New Roman"/>
          <w:sz w:val="20"/>
          <w:szCs w:val="20"/>
        </w:rPr>
      </w:pPr>
    </w:p>
    <w:p w:rsidR="007947CA" w:rsidRPr="007947CA" w:rsidRDefault="007947CA" w:rsidP="007947CA">
      <w:pPr>
        <w:rPr>
          <w:rFonts w:ascii="Times New Roman" w:eastAsia="Times New Roman" w:hAnsi="Times New Roman" w:cs="Times New Roman"/>
          <w:sz w:val="24"/>
          <w:szCs w:val="24"/>
        </w:rPr>
      </w:pPr>
    </w:p>
    <w:p w:rsidR="007947CA" w:rsidRPr="007947CA" w:rsidRDefault="007947CA" w:rsidP="007947CA">
      <w:pPr>
        <w:jc w:val="center"/>
        <w:rPr>
          <w:rFonts w:ascii="Times New Roman" w:eastAsia="Times New Roman" w:hAnsi="Times New Roman" w:cs="Times New Roman"/>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7947CA" w:rsidRPr="007947CA" w:rsidTr="007947CA">
        <w:trPr>
          <w:tblCellSpacing w:w="0" w:type="dxa"/>
          <w:jc w:val="center"/>
        </w:trPr>
        <w:tc>
          <w:tcPr>
            <w:tcW w:w="0" w:type="auto"/>
            <w:shd w:val="clear" w:color="auto" w:fill="FFFFFF"/>
          </w:tcPr>
          <w:p w:rsidR="007947CA" w:rsidRPr="007947CA" w:rsidRDefault="007947CA" w:rsidP="007947CA">
            <w:pPr>
              <w:pStyle w:val="ListParagraph"/>
              <w:numPr>
                <w:ilvl w:val="0"/>
                <w:numId w:val="1"/>
              </w:numPr>
              <w:spacing w:before="90" w:after="90"/>
              <w:jc w:val="center"/>
              <w:rPr>
                <w:noProof/>
              </w:rPr>
            </w:pPr>
          </w:p>
        </w:tc>
      </w:tr>
      <w:tr w:rsidR="007947CA" w:rsidRPr="007947CA" w:rsidTr="007947CA">
        <w:trPr>
          <w:tblCellSpacing w:w="0" w:type="dxa"/>
          <w:jc w:val="center"/>
        </w:trPr>
        <w:tc>
          <w:tcPr>
            <w:tcW w:w="0" w:type="auto"/>
            <w:shd w:val="clear" w:color="auto" w:fill="FFFFFF"/>
          </w:tcPr>
          <w:p w:rsidR="007947CA" w:rsidRPr="007947CA" w:rsidRDefault="007947CA" w:rsidP="007947CA">
            <w:pPr>
              <w:pStyle w:val="ListParagraph"/>
              <w:numPr>
                <w:ilvl w:val="0"/>
                <w:numId w:val="1"/>
              </w:numPr>
              <w:spacing w:before="90" w:after="90"/>
              <w:jc w:val="center"/>
              <w:rPr>
                <w:noProof/>
              </w:rPr>
            </w:pPr>
          </w:p>
        </w:tc>
      </w:tr>
    </w:tbl>
    <w:p w:rsidR="007947CA" w:rsidRPr="007947CA" w:rsidRDefault="007947CA" w:rsidP="007947CA">
      <w:pPr>
        <w:shd w:val="clear" w:color="auto" w:fill="FFFFFF"/>
        <w:jc w:val="center"/>
        <w:rPr>
          <w:rFonts w:ascii="Times New Roman" w:eastAsia="Times New Roman"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7947CA" w:rsidRPr="007947CA" w:rsidTr="007947CA">
        <w:trPr>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7947CA" w:rsidRPr="007947CA">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30"/>
                    <w:gridCol w:w="9300"/>
                    <w:gridCol w:w="30"/>
                  </w:tblGrid>
                  <w:tr w:rsidR="007947CA" w:rsidRPr="007947CA">
                    <w:trPr>
                      <w:tblCellSpacing w:w="0" w:type="dxa"/>
                      <w:jc w:val="center"/>
                    </w:trPr>
                    <w:tc>
                      <w:tcPr>
                        <w:tcW w:w="0" w:type="auto"/>
                        <w:vAlign w:val="center"/>
                        <w:hideMark/>
                      </w:tcPr>
                      <w:p w:rsidR="007947CA" w:rsidRPr="007947CA" w:rsidRDefault="007947CA" w:rsidP="007947CA">
                        <w:pPr>
                          <w:rPr>
                            <w:rFonts w:ascii="Times New Roman" w:eastAsia="Times New Roman" w:hAnsi="Times New Roman" w:cs="Times New Roman"/>
                            <w:sz w:val="24"/>
                            <w:szCs w:val="24"/>
                          </w:rPr>
                        </w:pPr>
                        <w:r w:rsidRPr="007947CA">
                          <w:rPr>
                            <w:rFonts w:ascii="Times New Roman" w:eastAsia="Times New Roman" w:hAnsi="Times New Roman" w:cs="Times New Roman"/>
                            <w:noProof/>
                            <w:sz w:val="24"/>
                            <w:szCs w:val="24"/>
                          </w:rPr>
                          <w:drawing>
                            <wp:inline distT="0" distB="0" distL="0" distR="0">
                              <wp:extent cx="17145" cy="60960"/>
                              <wp:effectExtent l="0" t="0" r="0" b="0"/>
                              <wp:docPr id="4" name="Picture 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1101116784221/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 cy="60960"/>
                                      </a:xfrm>
                                      <a:prstGeom prst="rect">
                                        <a:avLst/>
                                      </a:prstGeom>
                                      <a:noFill/>
                                      <a:ln>
                                        <a:noFill/>
                                      </a:ln>
                                    </pic:spPr>
                                  </pic:pic>
                                </a:graphicData>
                              </a:graphic>
                            </wp:inline>
                          </w:drawing>
                        </w:r>
                      </w:p>
                    </w:tc>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294"/>
                          <w:gridCol w:w="6"/>
                        </w:tblGrid>
                        <w:tr w:rsidR="007947CA" w:rsidRPr="007947CA" w:rsidTr="007947CA">
                          <w:trPr>
                            <w:tblCellSpacing w:w="0" w:type="dxa"/>
                            <w:jc w:val="center"/>
                          </w:trPr>
                          <w:tc>
                            <w:tcPr>
                              <w:tcW w:w="0" w:type="auto"/>
                              <w:gridSpan w:val="2"/>
                              <w:vAlign w:val="center"/>
                            </w:tcPr>
                            <w:p w:rsidR="007947CA" w:rsidRPr="007947CA" w:rsidRDefault="007947CA" w:rsidP="007947CA">
                              <w:pPr>
                                <w:rPr>
                                  <w:rFonts w:ascii="Verdana" w:eastAsia="Times New Roman" w:hAnsi="Verdana" w:cs="Times New Roman"/>
                                  <w:color w:val="000000"/>
                                  <w:sz w:val="16"/>
                                  <w:szCs w:val="16"/>
                                </w:rPr>
                              </w:pPr>
                            </w:p>
                          </w:tc>
                        </w:tr>
                        <w:tr w:rsidR="007947CA" w:rsidRPr="007947CA" w:rsidTr="007947CA">
                          <w:trPr>
                            <w:tblCellSpacing w:w="0" w:type="dxa"/>
                            <w:jc w:val="center"/>
                          </w:trPr>
                          <w:tc>
                            <w:tcPr>
                              <w:tcW w:w="1500" w:type="dxa"/>
                              <w:vAlign w:val="center"/>
                            </w:tcPr>
                            <w:p w:rsidR="007947CA" w:rsidRPr="007947CA" w:rsidRDefault="007947CA" w:rsidP="007947CA">
                              <w:pPr>
                                <w:rPr>
                                  <w:rFonts w:ascii="Verdana" w:eastAsia="Times New Roman" w:hAnsi="Verdana" w:cs="Times New Roman"/>
                                  <w:color w:val="000000"/>
                                  <w:sz w:val="16"/>
                                  <w:szCs w:val="16"/>
                                </w:rPr>
                              </w:pPr>
                            </w:p>
                          </w:tc>
                          <w:tc>
                            <w:tcPr>
                              <w:tcW w:w="0" w:type="auto"/>
                              <w:vAlign w:val="center"/>
                            </w:tcPr>
                            <w:p w:rsidR="007947CA" w:rsidRPr="007947CA" w:rsidRDefault="007947CA" w:rsidP="007947CA">
                              <w:pPr>
                                <w:rPr>
                                  <w:rFonts w:ascii="Times New Roman" w:eastAsia="Times New Roman" w:hAnsi="Times New Roman" w:cs="Times New Roman"/>
                                  <w:sz w:val="20"/>
                                  <w:szCs w:val="20"/>
                                </w:rPr>
                              </w:pPr>
                            </w:p>
                          </w:tc>
                        </w:tr>
                        <w:tr w:rsidR="007947CA" w:rsidRPr="007947CA">
                          <w:trPr>
                            <w:tblCellSpacing w:w="0" w:type="dxa"/>
                            <w:jc w:val="center"/>
                          </w:trPr>
                          <w:tc>
                            <w:tcPr>
                              <w:tcW w:w="5000" w:type="pct"/>
                              <w:tcMar>
                                <w:top w:w="225" w:type="dxa"/>
                                <w:left w:w="0" w:type="dxa"/>
                                <w:bottom w:w="0" w:type="dxa"/>
                                <w:right w:w="0" w:type="dxa"/>
                              </w:tcMar>
                              <w:vAlign w:val="center"/>
                              <w:hideMark/>
                            </w:tcPr>
                            <w:p w:rsidR="007947CA" w:rsidRPr="007947CA" w:rsidRDefault="007947CA" w:rsidP="007947CA">
                              <w:pPr>
                                <w:rPr>
                                  <w:rFonts w:ascii="Verdana" w:eastAsia="Times New Roman" w:hAnsi="Verdana" w:cs="Times New Roman"/>
                                  <w:color w:val="000000"/>
                                  <w:sz w:val="16"/>
                                  <w:szCs w:val="16"/>
                                </w:rPr>
                              </w:pPr>
                            </w:p>
                          </w:tc>
                          <w:tc>
                            <w:tcPr>
                              <w:tcW w:w="0" w:type="auto"/>
                              <w:vAlign w:val="center"/>
                              <w:hideMark/>
                            </w:tcPr>
                            <w:p w:rsidR="007947CA" w:rsidRPr="007947CA" w:rsidRDefault="007947CA" w:rsidP="007947CA">
                              <w:pPr>
                                <w:rPr>
                                  <w:rFonts w:ascii="Times New Roman" w:eastAsia="Times New Roman" w:hAnsi="Times New Roman" w:cs="Times New Roman"/>
                                  <w:sz w:val="20"/>
                                  <w:szCs w:val="20"/>
                                </w:rPr>
                              </w:pPr>
                            </w:p>
                          </w:tc>
                        </w:tr>
                        <w:tr w:rsidR="007947CA" w:rsidRPr="007947CA">
                          <w:trPr>
                            <w:tblCellSpacing w:w="0" w:type="dxa"/>
                            <w:jc w:val="center"/>
                          </w:trPr>
                          <w:tc>
                            <w:tcPr>
                              <w:tcW w:w="0" w:type="auto"/>
                              <w:vAlign w:val="center"/>
                              <w:hideMark/>
                            </w:tcPr>
                            <w:p w:rsidR="002824FF" w:rsidRDefault="007947CA" w:rsidP="007947CA">
                              <w:pPr>
                                <w:rPr>
                                  <w:rFonts w:ascii="Verdana" w:eastAsia="Times New Roman" w:hAnsi="Verdana" w:cs="Times New Roman"/>
                                  <w:color w:val="000000"/>
                                  <w:sz w:val="16"/>
                                  <w:szCs w:val="16"/>
                                </w:rPr>
                              </w:pPr>
                              <w:r w:rsidRPr="007947CA">
                                <w:rPr>
                                  <w:rFonts w:ascii="Verdana" w:eastAsia="Times New Roman" w:hAnsi="Verdana" w:cs="Times New Roman"/>
                                  <w:color w:val="000000"/>
                                  <w:sz w:val="16"/>
                                  <w:szCs w:val="16"/>
                                </w:rPr>
                                <w:br/>
                              </w: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2824FF" w:rsidRDefault="002824FF" w:rsidP="007947CA">
                              <w:pPr>
                                <w:rPr>
                                  <w:rFonts w:ascii="Verdana" w:eastAsia="Times New Roman" w:hAnsi="Verdana" w:cs="Times New Roman"/>
                                  <w:color w:val="000000"/>
                                  <w:sz w:val="16"/>
                                  <w:szCs w:val="16"/>
                                </w:rPr>
                              </w:pPr>
                            </w:p>
                            <w:p w:rsidR="007947CA" w:rsidRPr="007947CA" w:rsidRDefault="007947CA" w:rsidP="007947CA">
                              <w:pPr>
                                <w:rPr>
                                  <w:rFonts w:ascii="Verdana" w:eastAsia="Times New Roman" w:hAnsi="Verdana" w:cs="Times New Roman"/>
                                  <w:color w:val="000000"/>
                                  <w:sz w:val="16"/>
                                  <w:szCs w:val="16"/>
                                </w:rPr>
                              </w:pPr>
                              <w:r w:rsidRPr="007947CA">
                                <w:rPr>
                                  <w:rFonts w:ascii="Verdana" w:eastAsia="Times New Roman" w:hAnsi="Verdana" w:cs="Times New Roman"/>
                                  <w:color w:val="000000"/>
                                  <w:sz w:val="16"/>
                                  <w:szCs w:val="16"/>
                                </w:rPr>
                                <w:t>Martinez Arts Association</w:t>
                              </w:r>
                              <w:r w:rsidRPr="007947CA">
                                <w:rPr>
                                  <w:rFonts w:ascii="Verdana" w:eastAsia="Times New Roman" w:hAnsi="Verdana" w:cs="Times New Roman"/>
                                  <w:color w:val="BABABA"/>
                                  <w:sz w:val="16"/>
                                  <w:szCs w:val="16"/>
                                </w:rPr>
                                <w:t xml:space="preserve"> | </w:t>
                              </w:r>
                              <w:r w:rsidRPr="007947CA">
                                <w:rPr>
                                  <w:rFonts w:ascii="Verdana" w:eastAsia="Times New Roman" w:hAnsi="Verdana" w:cs="Times New Roman"/>
                                  <w:color w:val="000000"/>
                                  <w:sz w:val="16"/>
                                  <w:szCs w:val="16"/>
                                </w:rPr>
                                <w:t>411 Ferry Street, Suite C</w:t>
                              </w:r>
                              <w:r w:rsidRPr="007947CA">
                                <w:rPr>
                                  <w:rFonts w:ascii="Verdana" w:eastAsia="Times New Roman" w:hAnsi="Verdana" w:cs="Times New Roman"/>
                                  <w:color w:val="BABABA"/>
                                  <w:sz w:val="16"/>
                                  <w:szCs w:val="16"/>
                                </w:rPr>
                                <w:t xml:space="preserve"> | </w:t>
                              </w:r>
                              <w:r w:rsidRPr="007947CA">
                                <w:rPr>
                                  <w:rFonts w:ascii="Verdana" w:eastAsia="Times New Roman" w:hAnsi="Verdana" w:cs="Times New Roman"/>
                                  <w:color w:val="000000"/>
                                  <w:sz w:val="16"/>
                                  <w:szCs w:val="16"/>
                                </w:rPr>
                                <w:t>Martinez</w:t>
                              </w:r>
                              <w:r w:rsidRPr="007947CA">
                                <w:rPr>
                                  <w:rFonts w:ascii="Verdana" w:eastAsia="Times New Roman" w:hAnsi="Verdana" w:cs="Times New Roman"/>
                                  <w:color w:val="BABABA"/>
                                  <w:sz w:val="16"/>
                                  <w:szCs w:val="16"/>
                                </w:rPr>
                                <w:t xml:space="preserve"> | </w:t>
                              </w:r>
                              <w:r w:rsidRPr="007947CA">
                                <w:rPr>
                                  <w:rFonts w:ascii="Verdana" w:eastAsia="Times New Roman" w:hAnsi="Verdana" w:cs="Times New Roman"/>
                                  <w:color w:val="000000"/>
                                  <w:sz w:val="16"/>
                                  <w:szCs w:val="16"/>
                                </w:rPr>
                                <w:t>CA</w:t>
                              </w:r>
                              <w:r w:rsidRPr="007947CA">
                                <w:rPr>
                                  <w:rFonts w:ascii="Verdana" w:eastAsia="Times New Roman" w:hAnsi="Verdana" w:cs="Times New Roman"/>
                                  <w:color w:val="BABABA"/>
                                  <w:sz w:val="16"/>
                                  <w:szCs w:val="16"/>
                                </w:rPr>
                                <w:t xml:space="preserve"> | </w:t>
                              </w:r>
                              <w:r w:rsidRPr="007947CA">
                                <w:rPr>
                                  <w:rFonts w:ascii="Verdana" w:eastAsia="Times New Roman" w:hAnsi="Verdana" w:cs="Times New Roman"/>
                                  <w:color w:val="000000"/>
                                  <w:sz w:val="16"/>
                                  <w:szCs w:val="16"/>
                                </w:rPr>
                                <w:t>94553</w:t>
                              </w:r>
                            </w:p>
                          </w:tc>
                          <w:tc>
                            <w:tcPr>
                              <w:tcW w:w="0" w:type="auto"/>
                              <w:vAlign w:val="center"/>
                              <w:hideMark/>
                            </w:tcPr>
                            <w:p w:rsidR="007947CA" w:rsidRPr="007947CA" w:rsidRDefault="007947CA" w:rsidP="007947CA">
                              <w:pPr>
                                <w:rPr>
                                  <w:rFonts w:ascii="Times New Roman" w:eastAsia="Times New Roman" w:hAnsi="Times New Roman" w:cs="Times New Roman"/>
                                  <w:sz w:val="20"/>
                                  <w:szCs w:val="20"/>
                                </w:rPr>
                              </w:pPr>
                            </w:p>
                          </w:tc>
                        </w:tr>
                      </w:tbl>
                      <w:p w:rsidR="007947CA" w:rsidRPr="007947CA" w:rsidRDefault="007947CA" w:rsidP="007947CA">
                        <w:pPr>
                          <w:jc w:val="center"/>
                          <w:rPr>
                            <w:rFonts w:ascii="Times New Roman" w:eastAsia="Times New Roman" w:hAnsi="Times New Roman" w:cs="Times New Roman"/>
                            <w:sz w:val="24"/>
                            <w:szCs w:val="24"/>
                          </w:rPr>
                        </w:pPr>
                      </w:p>
                    </w:tc>
                    <w:tc>
                      <w:tcPr>
                        <w:tcW w:w="0" w:type="auto"/>
                        <w:vAlign w:val="center"/>
                        <w:hideMark/>
                      </w:tcPr>
                      <w:p w:rsidR="007947CA" w:rsidRPr="007947CA" w:rsidRDefault="007947CA" w:rsidP="007947CA">
                        <w:pPr>
                          <w:rPr>
                            <w:rFonts w:ascii="Times New Roman" w:eastAsia="Times New Roman" w:hAnsi="Times New Roman" w:cs="Times New Roman"/>
                            <w:sz w:val="24"/>
                            <w:szCs w:val="24"/>
                          </w:rPr>
                        </w:pPr>
                        <w:r w:rsidRPr="007947CA">
                          <w:rPr>
                            <w:rFonts w:ascii="Times New Roman" w:eastAsia="Times New Roman" w:hAnsi="Times New Roman" w:cs="Times New Roman"/>
                            <w:noProof/>
                            <w:sz w:val="24"/>
                            <w:szCs w:val="24"/>
                          </w:rPr>
                          <w:drawing>
                            <wp:inline distT="0" distB="0" distL="0" distR="0">
                              <wp:extent cx="17145" cy="60960"/>
                              <wp:effectExtent l="0" t="0" r="0" b="0"/>
                              <wp:docPr id="1" name="Picture 1"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constantcontact.com/letters/images/1101116784221/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 cy="60960"/>
                                      </a:xfrm>
                                      <a:prstGeom prst="rect">
                                        <a:avLst/>
                                      </a:prstGeom>
                                      <a:noFill/>
                                      <a:ln>
                                        <a:noFill/>
                                      </a:ln>
                                    </pic:spPr>
                                  </pic:pic>
                                </a:graphicData>
                              </a:graphic>
                            </wp:inline>
                          </w:drawing>
                        </w:r>
                      </w:p>
                    </w:tc>
                  </w:tr>
                </w:tbl>
                <w:p w:rsidR="007947CA" w:rsidRPr="007947CA" w:rsidRDefault="007947CA" w:rsidP="007947CA">
                  <w:pPr>
                    <w:jc w:val="center"/>
                    <w:rPr>
                      <w:rFonts w:ascii="Times New Roman" w:eastAsia="Times New Roman" w:hAnsi="Times New Roman" w:cs="Times New Roman"/>
                      <w:sz w:val="24"/>
                      <w:szCs w:val="24"/>
                    </w:rPr>
                  </w:pPr>
                </w:p>
              </w:tc>
            </w:tr>
          </w:tbl>
          <w:p w:rsidR="007947CA" w:rsidRPr="007947CA" w:rsidRDefault="007947CA" w:rsidP="007947CA">
            <w:pPr>
              <w:jc w:val="center"/>
              <w:rPr>
                <w:rFonts w:ascii="Times New Roman" w:eastAsia="Times New Roman" w:hAnsi="Times New Roman" w:cs="Times New Roman"/>
                <w:sz w:val="24"/>
                <w:szCs w:val="24"/>
              </w:rPr>
            </w:pPr>
          </w:p>
        </w:tc>
      </w:tr>
    </w:tbl>
    <w:p w:rsidR="0060231A" w:rsidRDefault="0060231A"/>
    <w:sectPr w:rsidR="0060231A" w:rsidSect="007947C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85" w:rsidRDefault="00BE7685" w:rsidP="007947CA">
      <w:r>
        <w:separator/>
      </w:r>
    </w:p>
  </w:endnote>
  <w:endnote w:type="continuationSeparator" w:id="0">
    <w:p w:rsidR="00BE7685" w:rsidRDefault="00BE7685" w:rsidP="0079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85" w:rsidRDefault="00BE7685" w:rsidP="007947CA">
      <w:r>
        <w:separator/>
      </w:r>
    </w:p>
  </w:footnote>
  <w:footnote w:type="continuationSeparator" w:id="0">
    <w:p w:rsidR="00BE7685" w:rsidRDefault="00BE7685" w:rsidP="00794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r20.rs6.net/on.jsp?ca=2bc289a0-88f6-4316-8b83-79914119eff6&amp;a=1103254901398&amp;d=1118585094176&amp;r=3&amp;o=http://ui.constantcontact.com/images/p1x1.gif&amp;c=6057ce30-df49-11e2-8f6b-d4ae52a4597c&amp;ch=605a6640-df49-11e2-8f6b-d4ae52a4597c" style="width:.7pt;height:.7pt;visibility:visible;mso-wrap-style:square" o:bullet="t">
        <v:imagedata r:id="rId1" o:title="p1x1"/>
      </v:shape>
    </w:pict>
  </w:numPicBullet>
  <w:abstractNum w:abstractNumId="0">
    <w:nsid w:val="07F7496A"/>
    <w:multiLevelType w:val="hybridMultilevel"/>
    <w:tmpl w:val="5BC0521C"/>
    <w:lvl w:ilvl="0" w:tplc="7AFA6294">
      <w:start w:val="1"/>
      <w:numFmt w:val="bullet"/>
      <w:lvlText w:val=""/>
      <w:lvlPicBulletId w:val="0"/>
      <w:lvlJc w:val="left"/>
      <w:pPr>
        <w:tabs>
          <w:tab w:val="num" w:pos="720"/>
        </w:tabs>
        <w:ind w:left="720" w:hanging="360"/>
      </w:pPr>
      <w:rPr>
        <w:rFonts w:ascii="Symbol" w:hAnsi="Symbol" w:hint="default"/>
      </w:rPr>
    </w:lvl>
    <w:lvl w:ilvl="1" w:tplc="24E266A4" w:tentative="1">
      <w:start w:val="1"/>
      <w:numFmt w:val="bullet"/>
      <w:lvlText w:val=""/>
      <w:lvlJc w:val="left"/>
      <w:pPr>
        <w:tabs>
          <w:tab w:val="num" w:pos="1440"/>
        </w:tabs>
        <w:ind w:left="1440" w:hanging="360"/>
      </w:pPr>
      <w:rPr>
        <w:rFonts w:ascii="Symbol" w:hAnsi="Symbol" w:hint="default"/>
      </w:rPr>
    </w:lvl>
    <w:lvl w:ilvl="2" w:tplc="04C40E9A" w:tentative="1">
      <w:start w:val="1"/>
      <w:numFmt w:val="bullet"/>
      <w:lvlText w:val=""/>
      <w:lvlJc w:val="left"/>
      <w:pPr>
        <w:tabs>
          <w:tab w:val="num" w:pos="2160"/>
        </w:tabs>
        <w:ind w:left="2160" w:hanging="360"/>
      </w:pPr>
      <w:rPr>
        <w:rFonts w:ascii="Symbol" w:hAnsi="Symbol" w:hint="default"/>
      </w:rPr>
    </w:lvl>
    <w:lvl w:ilvl="3" w:tplc="884C4380" w:tentative="1">
      <w:start w:val="1"/>
      <w:numFmt w:val="bullet"/>
      <w:lvlText w:val=""/>
      <w:lvlJc w:val="left"/>
      <w:pPr>
        <w:tabs>
          <w:tab w:val="num" w:pos="2880"/>
        </w:tabs>
        <w:ind w:left="2880" w:hanging="360"/>
      </w:pPr>
      <w:rPr>
        <w:rFonts w:ascii="Symbol" w:hAnsi="Symbol" w:hint="default"/>
      </w:rPr>
    </w:lvl>
    <w:lvl w:ilvl="4" w:tplc="D9E26CD0" w:tentative="1">
      <w:start w:val="1"/>
      <w:numFmt w:val="bullet"/>
      <w:lvlText w:val=""/>
      <w:lvlJc w:val="left"/>
      <w:pPr>
        <w:tabs>
          <w:tab w:val="num" w:pos="3600"/>
        </w:tabs>
        <w:ind w:left="3600" w:hanging="360"/>
      </w:pPr>
      <w:rPr>
        <w:rFonts w:ascii="Symbol" w:hAnsi="Symbol" w:hint="default"/>
      </w:rPr>
    </w:lvl>
    <w:lvl w:ilvl="5" w:tplc="C9569274" w:tentative="1">
      <w:start w:val="1"/>
      <w:numFmt w:val="bullet"/>
      <w:lvlText w:val=""/>
      <w:lvlJc w:val="left"/>
      <w:pPr>
        <w:tabs>
          <w:tab w:val="num" w:pos="4320"/>
        </w:tabs>
        <w:ind w:left="4320" w:hanging="360"/>
      </w:pPr>
      <w:rPr>
        <w:rFonts w:ascii="Symbol" w:hAnsi="Symbol" w:hint="default"/>
      </w:rPr>
    </w:lvl>
    <w:lvl w:ilvl="6" w:tplc="FD4C1814" w:tentative="1">
      <w:start w:val="1"/>
      <w:numFmt w:val="bullet"/>
      <w:lvlText w:val=""/>
      <w:lvlJc w:val="left"/>
      <w:pPr>
        <w:tabs>
          <w:tab w:val="num" w:pos="5040"/>
        </w:tabs>
        <w:ind w:left="5040" w:hanging="360"/>
      </w:pPr>
      <w:rPr>
        <w:rFonts w:ascii="Symbol" w:hAnsi="Symbol" w:hint="default"/>
      </w:rPr>
    </w:lvl>
    <w:lvl w:ilvl="7" w:tplc="3C2E064E" w:tentative="1">
      <w:start w:val="1"/>
      <w:numFmt w:val="bullet"/>
      <w:lvlText w:val=""/>
      <w:lvlJc w:val="left"/>
      <w:pPr>
        <w:tabs>
          <w:tab w:val="num" w:pos="5760"/>
        </w:tabs>
        <w:ind w:left="5760" w:hanging="360"/>
      </w:pPr>
      <w:rPr>
        <w:rFonts w:ascii="Symbol" w:hAnsi="Symbol" w:hint="default"/>
      </w:rPr>
    </w:lvl>
    <w:lvl w:ilvl="8" w:tplc="1952C60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CA"/>
    <w:rsid w:val="002824FF"/>
    <w:rsid w:val="003572AE"/>
    <w:rsid w:val="0060231A"/>
    <w:rsid w:val="007947CA"/>
    <w:rsid w:val="00931999"/>
    <w:rsid w:val="0094688C"/>
    <w:rsid w:val="00BE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685E5-0B7E-49BD-B9E3-AAA02927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7CA"/>
    <w:rPr>
      <w:color w:val="0000FF"/>
      <w:u w:val="single"/>
    </w:rPr>
  </w:style>
  <w:style w:type="character" w:styleId="Emphasis">
    <w:name w:val="Emphasis"/>
    <w:basedOn w:val="DefaultParagraphFont"/>
    <w:uiPriority w:val="20"/>
    <w:qFormat/>
    <w:rsid w:val="007947CA"/>
    <w:rPr>
      <w:i/>
      <w:iCs/>
    </w:rPr>
  </w:style>
  <w:style w:type="paragraph" w:styleId="NormalWeb">
    <w:name w:val="Normal (Web)"/>
    <w:basedOn w:val="Normal"/>
    <w:uiPriority w:val="99"/>
    <w:semiHidden/>
    <w:unhideWhenUsed/>
    <w:rsid w:val="007947C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947CA"/>
    <w:pPr>
      <w:ind w:left="720"/>
      <w:contextualSpacing/>
    </w:pPr>
  </w:style>
  <w:style w:type="paragraph" w:styleId="Header">
    <w:name w:val="header"/>
    <w:basedOn w:val="Normal"/>
    <w:link w:val="HeaderChar"/>
    <w:uiPriority w:val="99"/>
    <w:unhideWhenUsed/>
    <w:rsid w:val="007947CA"/>
    <w:pPr>
      <w:tabs>
        <w:tab w:val="center" w:pos="4680"/>
        <w:tab w:val="right" w:pos="9360"/>
      </w:tabs>
    </w:pPr>
  </w:style>
  <w:style w:type="character" w:customStyle="1" w:styleId="HeaderChar">
    <w:name w:val="Header Char"/>
    <w:basedOn w:val="DefaultParagraphFont"/>
    <w:link w:val="Header"/>
    <w:uiPriority w:val="99"/>
    <w:rsid w:val="007947CA"/>
  </w:style>
  <w:style w:type="paragraph" w:styleId="Footer">
    <w:name w:val="footer"/>
    <w:basedOn w:val="Normal"/>
    <w:link w:val="FooterChar"/>
    <w:uiPriority w:val="99"/>
    <w:unhideWhenUsed/>
    <w:rsid w:val="007947CA"/>
    <w:pPr>
      <w:tabs>
        <w:tab w:val="center" w:pos="4680"/>
        <w:tab w:val="right" w:pos="9360"/>
      </w:tabs>
    </w:pPr>
  </w:style>
  <w:style w:type="character" w:customStyle="1" w:styleId="FooterChar">
    <w:name w:val="Footer Char"/>
    <w:basedOn w:val="DefaultParagraphFont"/>
    <w:link w:val="Footer"/>
    <w:uiPriority w:val="99"/>
    <w:rsid w:val="00794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36048">
      <w:bodyDiv w:val="1"/>
      <w:marLeft w:val="0"/>
      <w:marRight w:val="0"/>
      <w:marTop w:val="0"/>
      <w:marBottom w:val="0"/>
      <w:divBdr>
        <w:top w:val="none" w:sz="0" w:space="0" w:color="auto"/>
        <w:left w:val="none" w:sz="0" w:space="0" w:color="auto"/>
        <w:bottom w:val="none" w:sz="0" w:space="0" w:color="auto"/>
        <w:right w:val="none" w:sz="0" w:space="0" w:color="auto"/>
      </w:divBdr>
      <w:divsChild>
        <w:div w:id="1263954562">
          <w:marLeft w:val="0"/>
          <w:marRight w:val="0"/>
          <w:marTop w:val="0"/>
          <w:marBottom w:val="0"/>
          <w:divBdr>
            <w:top w:val="none" w:sz="0" w:space="0" w:color="auto"/>
            <w:left w:val="none" w:sz="0" w:space="0" w:color="auto"/>
            <w:bottom w:val="none" w:sz="0" w:space="0" w:color="auto"/>
            <w:right w:val="none" w:sz="0" w:space="0" w:color="auto"/>
          </w:divBdr>
          <w:divsChild>
            <w:div w:id="132258324">
              <w:marLeft w:val="0"/>
              <w:marRight w:val="0"/>
              <w:marTop w:val="0"/>
              <w:marBottom w:val="0"/>
              <w:divBdr>
                <w:top w:val="none" w:sz="0" w:space="0" w:color="auto"/>
                <w:left w:val="none" w:sz="0" w:space="0" w:color="auto"/>
                <w:bottom w:val="none" w:sz="0" w:space="0" w:color="auto"/>
                <w:right w:val="none" w:sz="0" w:space="0" w:color="auto"/>
              </w:divBdr>
            </w:div>
            <w:div w:id="1771850526">
              <w:marLeft w:val="0"/>
              <w:marRight w:val="0"/>
              <w:marTop w:val="0"/>
              <w:marBottom w:val="0"/>
              <w:divBdr>
                <w:top w:val="none" w:sz="0" w:space="0" w:color="auto"/>
                <w:left w:val="none" w:sz="0" w:space="0" w:color="auto"/>
                <w:bottom w:val="none" w:sz="0" w:space="0" w:color="auto"/>
                <w:right w:val="none" w:sz="0" w:space="0" w:color="auto"/>
              </w:divBdr>
            </w:div>
            <w:div w:id="397171325">
              <w:marLeft w:val="0"/>
              <w:marRight w:val="0"/>
              <w:marTop w:val="0"/>
              <w:marBottom w:val="0"/>
              <w:divBdr>
                <w:top w:val="none" w:sz="0" w:space="0" w:color="auto"/>
                <w:left w:val="none" w:sz="0" w:space="0" w:color="auto"/>
                <w:bottom w:val="none" w:sz="0" w:space="0" w:color="auto"/>
                <w:right w:val="none" w:sz="0" w:space="0" w:color="auto"/>
              </w:divBdr>
              <w:divsChild>
                <w:div w:id="1833444211">
                  <w:marLeft w:val="0"/>
                  <w:marRight w:val="0"/>
                  <w:marTop w:val="0"/>
                  <w:marBottom w:val="0"/>
                  <w:divBdr>
                    <w:top w:val="none" w:sz="0" w:space="0" w:color="auto"/>
                    <w:left w:val="none" w:sz="0" w:space="0" w:color="auto"/>
                    <w:bottom w:val="none" w:sz="0" w:space="0" w:color="auto"/>
                    <w:right w:val="none" w:sz="0" w:space="0" w:color="auto"/>
                  </w:divBdr>
                </w:div>
              </w:divsChild>
            </w:div>
            <w:div w:id="1320303538">
              <w:marLeft w:val="0"/>
              <w:marRight w:val="0"/>
              <w:marTop w:val="0"/>
              <w:marBottom w:val="0"/>
              <w:divBdr>
                <w:top w:val="none" w:sz="0" w:space="0" w:color="auto"/>
                <w:left w:val="none" w:sz="0" w:space="0" w:color="auto"/>
                <w:bottom w:val="none" w:sz="0" w:space="0" w:color="auto"/>
                <w:right w:val="none" w:sz="0" w:space="0" w:color="auto"/>
              </w:divBdr>
            </w:div>
            <w:div w:id="697701630">
              <w:marLeft w:val="0"/>
              <w:marRight w:val="0"/>
              <w:marTop w:val="0"/>
              <w:marBottom w:val="0"/>
              <w:divBdr>
                <w:top w:val="none" w:sz="0" w:space="0" w:color="auto"/>
                <w:left w:val="none" w:sz="0" w:space="0" w:color="auto"/>
                <w:bottom w:val="none" w:sz="0" w:space="0" w:color="auto"/>
                <w:right w:val="none" w:sz="0" w:space="0" w:color="auto"/>
              </w:divBdr>
            </w:div>
            <w:div w:id="16219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nRIkKFZv8BfAGimmuzASsSjmR8qeeEE-09V55If0DfjODAb5I7kM8wI7XqI3wT7_wdhoCp5ltVe5fFiKNAegeTDd2IpOFVQONNzu3jD5o-sm-PTPt2TGgB7CRq7VXHHiHe-tWhXnON8YoejCy6D7RBs3v8-LEstfWOba7-RLXT9t1oGJGBvMvg==&amp;c=Ei6kOBBPCU5O4ZkBkTVtGAA7f94GouLrQUv9YWYnCr-7qrgtF0DYjA==&amp;ch=ozexso_IV_Bwq9kb2m5nJvxWEyNy-zrztn41nr-Yqb9qGWxZqNbl2g==" TargetMode="Externa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r20.rs6.net/tn.jsp?f=001nRIkKFZv8BfAGimmuzASsSjmR8qeeEE-09V55If0DfjODAb5I7kM8wI7XqI3wT7_4Qwv77DySamSAuwBNS6fvnbfX9STIJNJxRI-u-kqVa-Jf2Z6PoaA_zKHbEWnauzkO2gBPfdkqB6t1G2kVBAD8RblIAWn-ghFZhtzQI4xsak=&amp;c=Ei6kOBBPCU5O4ZkBkTVtGAA7f94GouLrQUv9YWYnCr-7qrgtF0DYjA==&amp;ch=ozexso_IV_Bwq9kb2m5nJvxWEyNy-zrztn41nr-Yqb9qGWxZqNbl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20.rs6.net/tn.jsp?f=001nRIkKFZv8BfAGimmuzASsSjmR8qeeEE-09V55If0DfjODAb5I7kM8wI7XqI3wT7_8_evrwuEWqoguY43SglbwUb_-3tCDUGcDJxByKMOdhT7OvXPqs6EC8aGl4TdtVj1B0hx22IfvFCQDyPDtMJDRoeYAIh6Y8DPifKCrmUAphNYJzVGWhi1qpMoCKwsiZQnZDEHZPA8JVpDSsxbkG9X6-hYnnw8lhhPKRz1LCbBMjcDP7UuJB0vMZ8RqF0jzQ5gt5mWVOr7yrntbQle7MDAGg==&amp;c=Ei6kOBBPCU5O4ZkBkTVtGAA7f94GouLrQUv9YWYnCr-7qrgtF0DYjA==&amp;ch=ozexso_IV_Bwq9kb2m5nJvxWEyNy-zrztn41nr-Yqb9qGWxZqNbl2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20.rs6.net/tn.jsp?f=001nRIkKFZv8BfAGimmuzASsSjmR8qeeEE-09V55If0DfjODAb5I7kM8wI7XqI3wT7_-pEM2RRPh9MqYkpy59brEUDegY21gmpMVL_xBGRFf2ccdZjubseOx-5w-368icXjliP0DZKvpVsGcExQf2pDEHUc3O9edY5atTMYeehR_vE=&amp;c=Ei6kOBBPCU5O4ZkBkTVtGAA7f94GouLrQUv9YWYnCr-7qrgtF0DYjA==&amp;ch=ozexso_IV_Bwq9kb2m5nJvxWEyNy-zrztn41nr-Yqb9qGWxZqNbl2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2014-09-22T05:03:00Z</dcterms:created>
  <dcterms:modified xsi:type="dcterms:W3CDTF">2014-09-22T05:03:00Z</dcterms:modified>
</cp:coreProperties>
</file>